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CE" w:rsidRPr="004D65A1" w:rsidRDefault="00A54F2C" w:rsidP="001B11DA">
      <w:pPr>
        <w:ind w:firstLine="720"/>
        <w:jc w:val="center"/>
        <w:rPr>
          <w:rFonts w:ascii="Arial" w:hAnsi="Arial" w:cs="Arial"/>
          <w:b/>
        </w:rPr>
      </w:pPr>
      <w:r w:rsidRPr="004D65A1">
        <w:rPr>
          <w:rFonts w:ascii="Arial" w:hAnsi="Arial" w:cs="Arial"/>
          <w:b/>
        </w:rPr>
        <w:t>Role Profile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4"/>
        <w:gridCol w:w="8221"/>
      </w:tblGrid>
      <w:tr w:rsidR="00A54F2C" w:rsidRPr="004D65A1" w:rsidTr="002B2816">
        <w:trPr>
          <w:trHeight w:val="668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0C4A46" w:rsidRPr="004D65A1" w:rsidRDefault="000C4A46" w:rsidP="00C9601B">
            <w:pPr>
              <w:rPr>
                <w:rFonts w:ascii="Arial" w:hAnsi="Arial" w:cs="Arial"/>
              </w:rPr>
            </w:pPr>
          </w:p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A54F2C" w:rsidRPr="004D65A1" w:rsidRDefault="001F4157" w:rsidP="001F4157">
            <w:pPr>
              <w:ind w:right="-785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Facilities</w:t>
            </w:r>
            <w:r w:rsidR="00991D4E" w:rsidRPr="004D65A1">
              <w:rPr>
                <w:rFonts w:ascii="Arial" w:hAnsi="Arial" w:cs="Arial"/>
              </w:rPr>
              <w:t>,</w:t>
            </w:r>
            <w:r w:rsidRPr="004D65A1">
              <w:rPr>
                <w:rFonts w:ascii="Arial" w:hAnsi="Arial" w:cs="Arial"/>
              </w:rPr>
              <w:t xml:space="preserve"> </w:t>
            </w:r>
            <w:r w:rsidR="0039123D" w:rsidRPr="004D65A1">
              <w:rPr>
                <w:rFonts w:ascii="Arial" w:hAnsi="Arial" w:cs="Arial"/>
              </w:rPr>
              <w:t xml:space="preserve">Maintenance </w:t>
            </w:r>
            <w:r w:rsidR="007B136A" w:rsidRPr="004D65A1">
              <w:rPr>
                <w:rFonts w:ascii="Arial" w:hAnsi="Arial" w:cs="Arial"/>
              </w:rPr>
              <w:t>and Compliance</w:t>
            </w:r>
            <w:r w:rsidR="0085457C">
              <w:rPr>
                <w:rFonts w:ascii="Arial" w:hAnsi="Arial" w:cs="Arial"/>
              </w:rPr>
              <w:t xml:space="preserve"> </w:t>
            </w:r>
            <w:r w:rsidR="00364E83" w:rsidRPr="004D65A1">
              <w:rPr>
                <w:rFonts w:ascii="Arial" w:hAnsi="Arial" w:cs="Arial"/>
              </w:rPr>
              <w:t>Operative</w:t>
            </w: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54F2C" w:rsidRPr="004D65A1" w:rsidTr="002B2816">
        <w:trPr>
          <w:trHeight w:val="668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0559DF" w:rsidRPr="004D65A1" w:rsidRDefault="000559DF" w:rsidP="00A54F2C">
            <w:pPr>
              <w:jc w:val="both"/>
              <w:rPr>
                <w:rFonts w:ascii="Arial" w:hAnsi="Arial" w:cs="Arial"/>
                <w:b/>
              </w:rPr>
            </w:pPr>
          </w:p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0559DF" w:rsidRPr="004D65A1" w:rsidRDefault="000559DF" w:rsidP="00A54F2C">
            <w:pPr>
              <w:jc w:val="both"/>
              <w:rPr>
                <w:rFonts w:ascii="Arial" w:hAnsi="Arial" w:cs="Arial"/>
              </w:rPr>
            </w:pPr>
          </w:p>
          <w:p w:rsidR="000559DF" w:rsidRPr="004D65A1" w:rsidRDefault="0039123D" w:rsidP="00756B3E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Facilities</w:t>
            </w:r>
            <w:r w:rsidR="0093465C" w:rsidRPr="004D65A1">
              <w:rPr>
                <w:rFonts w:ascii="Arial" w:hAnsi="Arial" w:cs="Arial"/>
              </w:rPr>
              <w:t xml:space="preserve"> </w:t>
            </w:r>
            <w:r w:rsidR="00B05F22">
              <w:rPr>
                <w:rFonts w:ascii="Arial" w:hAnsi="Arial" w:cs="Arial"/>
              </w:rPr>
              <w:t xml:space="preserve">and </w:t>
            </w:r>
            <w:r w:rsidR="0085457C">
              <w:rPr>
                <w:rFonts w:ascii="Arial" w:hAnsi="Arial" w:cs="Arial"/>
              </w:rPr>
              <w:t>Maintenance</w:t>
            </w: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0559DF" w:rsidRPr="004D65A1" w:rsidRDefault="000559DF" w:rsidP="00A54F2C">
            <w:pPr>
              <w:jc w:val="both"/>
              <w:rPr>
                <w:rFonts w:ascii="Arial" w:hAnsi="Arial" w:cs="Arial"/>
                <w:b/>
              </w:rPr>
            </w:pPr>
          </w:p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Reports To:</w:t>
            </w:r>
          </w:p>
          <w:p w:rsidR="000559DF" w:rsidRPr="004D65A1" w:rsidRDefault="000559DF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727EEB" w:rsidRPr="004D65A1" w:rsidRDefault="00727EEB" w:rsidP="00A54F2C">
            <w:pPr>
              <w:jc w:val="both"/>
              <w:rPr>
                <w:rFonts w:ascii="Arial" w:hAnsi="Arial" w:cs="Arial"/>
              </w:rPr>
            </w:pPr>
          </w:p>
          <w:p w:rsidR="00A54F2C" w:rsidRPr="004D65A1" w:rsidRDefault="0039123D" w:rsidP="00A54F2C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Facilities </w:t>
            </w:r>
            <w:r w:rsidR="00E86DDA" w:rsidRPr="004D65A1">
              <w:rPr>
                <w:rFonts w:ascii="Arial" w:hAnsi="Arial" w:cs="Arial"/>
              </w:rPr>
              <w:t xml:space="preserve">and </w:t>
            </w:r>
            <w:r w:rsidRPr="004D65A1">
              <w:rPr>
                <w:rFonts w:ascii="Arial" w:hAnsi="Arial" w:cs="Arial"/>
              </w:rPr>
              <w:t>Ma</w:t>
            </w:r>
            <w:r w:rsidR="0085457C">
              <w:rPr>
                <w:rFonts w:ascii="Arial" w:hAnsi="Arial" w:cs="Arial"/>
              </w:rPr>
              <w:t>intenance</w:t>
            </w:r>
            <w:r w:rsidR="00E86DDA" w:rsidRPr="004D65A1">
              <w:rPr>
                <w:rFonts w:ascii="Arial" w:hAnsi="Arial" w:cs="Arial"/>
              </w:rPr>
              <w:t xml:space="preserve"> Manager</w:t>
            </w: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0559DF" w:rsidRPr="004D65A1" w:rsidRDefault="000559DF" w:rsidP="00A54F2C">
            <w:pPr>
              <w:jc w:val="both"/>
              <w:rPr>
                <w:rFonts w:ascii="Arial" w:hAnsi="Arial" w:cs="Arial"/>
                <w:b/>
              </w:rPr>
            </w:pPr>
          </w:p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Period of Post: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  <w:p w:rsidR="00F40EE6" w:rsidRPr="00707051" w:rsidRDefault="004D65A1" w:rsidP="00A54F2C">
            <w:pPr>
              <w:jc w:val="both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Permanent</w:t>
            </w:r>
          </w:p>
          <w:p w:rsidR="000559DF" w:rsidRPr="004D65A1" w:rsidRDefault="000559DF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A54F2C" w:rsidRPr="004D65A1" w:rsidRDefault="00756B3E" w:rsidP="00A54F2C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Primarily b</w:t>
            </w:r>
            <w:r w:rsidR="00E5201E" w:rsidRPr="004D65A1">
              <w:rPr>
                <w:rFonts w:ascii="Arial" w:hAnsi="Arial" w:cs="Arial"/>
              </w:rPr>
              <w:t xml:space="preserve">ased </w:t>
            </w:r>
            <w:r w:rsidR="00AD605B" w:rsidRPr="004D65A1">
              <w:rPr>
                <w:rFonts w:ascii="Arial" w:hAnsi="Arial" w:cs="Arial"/>
              </w:rPr>
              <w:t xml:space="preserve">within </w:t>
            </w:r>
            <w:r w:rsidR="00A54F2C" w:rsidRPr="004D65A1">
              <w:rPr>
                <w:rFonts w:ascii="Arial" w:hAnsi="Arial" w:cs="Arial"/>
              </w:rPr>
              <w:t>Bro</w:t>
            </w:r>
            <w:r w:rsidRPr="004D65A1">
              <w:rPr>
                <w:rFonts w:ascii="Arial" w:hAnsi="Arial" w:cs="Arial"/>
              </w:rPr>
              <w:t>admeadows</w:t>
            </w:r>
            <w:r w:rsidR="0039123D" w:rsidRPr="004D65A1">
              <w:rPr>
                <w:rFonts w:ascii="Arial" w:hAnsi="Arial" w:cs="Arial"/>
              </w:rPr>
              <w:t xml:space="preserve"> Estate</w:t>
            </w:r>
            <w:r w:rsidRPr="004D65A1">
              <w:rPr>
                <w:rFonts w:ascii="Arial" w:hAnsi="Arial" w:cs="Arial"/>
              </w:rPr>
              <w:t xml:space="preserve">, Symington, Ayrshire and </w:t>
            </w:r>
            <w:r w:rsidR="00A54F2C" w:rsidRPr="004D65A1">
              <w:rPr>
                <w:rFonts w:ascii="Arial" w:hAnsi="Arial" w:cs="Arial"/>
              </w:rPr>
              <w:t>working within the communities in which the organisation is active/potentially active (mainly Ayrshire/West of Scotland)</w:t>
            </w:r>
            <w:r w:rsidR="00CA6EF0" w:rsidRPr="004D65A1">
              <w:rPr>
                <w:rFonts w:ascii="Arial" w:hAnsi="Arial" w:cs="Arial"/>
              </w:rPr>
              <w:t>.</w:t>
            </w:r>
          </w:p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A54F2C" w:rsidRPr="004D65A1" w:rsidRDefault="0093465C" w:rsidP="00A54F2C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Normally 3</w:t>
            </w:r>
            <w:r w:rsidR="003F2716" w:rsidRPr="004D65A1">
              <w:rPr>
                <w:rFonts w:ascii="Arial" w:hAnsi="Arial" w:cs="Arial"/>
              </w:rPr>
              <w:t>5</w:t>
            </w:r>
            <w:r w:rsidR="00A54F2C" w:rsidRPr="004D65A1">
              <w:rPr>
                <w:rFonts w:ascii="Arial" w:hAnsi="Arial" w:cs="Arial"/>
              </w:rPr>
              <w:t xml:space="preserve"> per week</w:t>
            </w:r>
            <w:r w:rsidR="005C7ECC" w:rsidRPr="004D65A1">
              <w:rPr>
                <w:rFonts w:ascii="Arial" w:hAnsi="Arial" w:cs="Arial"/>
              </w:rPr>
              <w:t>.</w:t>
            </w:r>
          </w:p>
          <w:p w:rsidR="00BC5E7F" w:rsidRPr="004D65A1" w:rsidRDefault="00BC5E7F" w:rsidP="00A54F2C">
            <w:pPr>
              <w:jc w:val="both"/>
              <w:rPr>
                <w:rFonts w:ascii="Arial" w:hAnsi="Arial" w:cs="Arial"/>
              </w:rPr>
            </w:pPr>
          </w:p>
          <w:p w:rsidR="00A54F2C" w:rsidRDefault="00A54F2C" w:rsidP="00A54F2C">
            <w:pPr>
              <w:jc w:val="both"/>
              <w:rPr>
                <w:rFonts w:ascii="Arial" w:hAnsi="Arial" w:cs="Arial"/>
                <w:color w:val="FF0000"/>
              </w:rPr>
            </w:pPr>
            <w:r w:rsidRPr="004D65A1">
              <w:rPr>
                <w:rFonts w:ascii="Arial" w:hAnsi="Arial" w:cs="Arial"/>
              </w:rPr>
              <w:t xml:space="preserve">Additional hours may be required to be worked in order to meet the </w:t>
            </w:r>
            <w:r w:rsidR="00FF4DDB" w:rsidRPr="004D65A1">
              <w:rPr>
                <w:rFonts w:ascii="Arial" w:hAnsi="Arial" w:cs="Arial"/>
              </w:rPr>
              <w:t>needs</w:t>
            </w:r>
            <w:r w:rsidRPr="004D65A1">
              <w:rPr>
                <w:rFonts w:ascii="Arial" w:hAnsi="Arial" w:cs="Arial"/>
              </w:rPr>
              <w:t xml:space="preserve"> of the service</w:t>
            </w:r>
            <w:r w:rsidR="003D510B">
              <w:rPr>
                <w:rFonts w:ascii="Arial" w:hAnsi="Arial" w:cs="Arial"/>
              </w:rPr>
              <w:t xml:space="preserve"> </w:t>
            </w:r>
            <w:r w:rsidR="00F66790" w:rsidRPr="003D510B">
              <w:rPr>
                <w:rFonts w:ascii="Arial" w:hAnsi="Arial" w:cs="Arial"/>
              </w:rPr>
              <w:t>(including r</w:t>
            </w:r>
            <w:r w:rsidR="00707051" w:rsidRPr="003D510B">
              <w:rPr>
                <w:rFonts w:ascii="Arial" w:hAnsi="Arial" w:cs="Arial"/>
              </w:rPr>
              <w:t>equirement to</w:t>
            </w:r>
            <w:r w:rsidR="0085457C" w:rsidRPr="003D510B">
              <w:rPr>
                <w:rFonts w:ascii="Arial" w:hAnsi="Arial" w:cs="Arial"/>
              </w:rPr>
              <w:t xml:space="preserve"> share responsibility for the local maintenance emergency on-call service on a rotational basis</w:t>
            </w:r>
            <w:r w:rsidR="00707051" w:rsidRPr="003D510B">
              <w:rPr>
                <w:rFonts w:ascii="Arial" w:hAnsi="Arial" w:cs="Arial"/>
              </w:rPr>
              <w:t xml:space="preserve"> if/when implemented</w:t>
            </w:r>
            <w:r w:rsidR="00F66790" w:rsidRPr="003D510B">
              <w:rPr>
                <w:rFonts w:ascii="Arial" w:hAnsi="Arial" w:cs="Arial"/>
              </w:rPr>
              <w:t>).</w:t>
            </w:r>
          </w:p>
          <w:p w:rsidR="002B2816" w:rsidRPr="004D65A1" w:rsidRDefault="002B2816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Salary Scale: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The salary</w:t>
            </w:r>
            <w:r w:rsidR="00E5201E" w:rsidRPr="004D65A1">
              <w:rPr>
                <w:rFonts w:ascii="Arial" w:hAnsi="Arial" w:cs="Arial"/>
              </w:rPr>
              <w:t xml:space="preserve"> scale</w:t>
            </w:r>
            <w:r w:rsidRPr="004D65A1">
              <w:rPr>
                <w:rFonts w:ascii="Arial" w:hAnsi="Arial" w:cs="Arial"/>
              </w:rPr>
              <w:t xml:space="preserve"> for the post </w:t>
            </w:r>
            <w:r w:rsidR="00E5201E" w:rsidRPr="004D65A1">
              <w:rPr>
                <w:rFonts w:ascii="Arial" w:hAnsi="Arial" w:cs="Arial"/>
              </w:rPr>
              <w:t>is</w:t>
            </w:r>
            <w:r w:rsidRPr="004D65A1">
              <w:rPr>
                <w:rFonts w:ascii="Arial" w:hAnsi="Arial" w:cs="Arial"/>
              </w:rPr>
              <w:t>:</w:t>
            </w:r>
          </w:p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  <w:p w:rsidR="000D467C" w:rsidRDefault="00FF2408" w:rsidP="00A54F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26 - £25,095</w:t>
            </w:r>
          </w:p>
          <w:p w:rsidR="00FF2408" w:rsidRPr="004D65A1" w:rsidRDefault="00FF2408" w:rsidP="00A54F2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27 - £25,590</w:t>
            </w:r>
          </w:p>
          <w:p w:rsidR="00727EEB" w:rsidRPr="004D65A1" w:rsidRDefault="00727EEB" w:rsidP="00D56D94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bottom w:val="single" w:sz="4" w:space="0" w:color="000000" w:themeColor="text1"/>
              <w:right w:val="nil"/>
            </w:tcBorders>
          </w:tcPr>
          <w:p w:rsidR="00A54F2C" w:rsidRPr="004D65A1" w:rsidRDefault="00A54F2C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Job Purpose:</w:t>
            </w:r>
          </w:p>
        </w:tc>
        <w:tc>
          <w:tcPr>
            <w:tcW w:w="8221" w:type="dxa"/>
            <w:tcBorders>
              <w:left w:val="nil"/>
              <w:bottom w:val="single" w:sz="4" w:space="0" w:color="000000" w:themeColor="text1"/>
            </w:tcBorders>
          </w:tcPr>
          <w:p w:rsidR="0085457C" w:rsidRDefault="0085457C" w:rsidP="006341C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D467C" w:rsidRPr="0085457C">
              <w:rPr>
                <w:rFonts w:ascii="Arial" w:hAnsi="Arial" w:cs="Arial"/>
              </w:rPr>
              <w:t>arry out works required to repair, maintain and improve the buildings and facilities throughout the organisation</w:t>
            </w:r>
            <w:r w:rsidR="007F0D67" w:rsidRPr="0085457C">
              <w:rPr>
                <w:rFonts w:ascii="Arial" w:hAnsi="Arial" w:cs="Arial"/>
              </w:rPr>
              <w:t xml:space="preserve"> in</w:t>
            </w:r>
            <w:r w:rsidR="006341C1" w:rsidRPr="0085457C">
              <w:rPr>
                <w:rFonts w:ascii="Arial" w:hAnsi="Arial" w:cs="Arial"/>
              </w:rPr>
              <w:t>-</w:t>
            </w:r>
            <w:r w:rsidR="007F0D67" w:rsidRPr="0085457C">
              <w:rPr>
                <w:rFonts w:ascii="Arial" w:hAnsi="Arial" w:cs="Arial"/>
              </w:rPr>
              <w:t>line with current</w:t>
            </w:r>
            <w:r w:rsidR="006341C1" w:rsidRPr="0085457C">
              <w:rPr>
                <w:rFonts w:ascii="Arial" w:hAnsi="Arial" w:cs="Arial"/>
              </w:rPr>
              <w:t xml:space="preserve"> </w:t>
            </w:r>
            <w:r w:rsidR="007F0D67" w:rsidRPr="0085457C">
              <w:rPr>
                <w:rFonts w:ascii="Arial" w:hAnsi="Arial" w:cs="Arial"/>
              </w:rPr>
              <w:t>regulations</w:t>
            </w:r>
            <w:r w:rsidR="006341C1" w:rsidRPr="0085457C">
              <w:rPr>
                <w:rFonts w:ascii="Arial" w:hAnsi="Arial" w:cs="Arial"/>
              </w:rPr>
              <w:t>.</w:t>
            </w:r>
          </w:p>
          <w:p w:rsidR="006341C1" w:rsidRDefault="0085457C" w:rsidP="006341C1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E86DDA" w:rsidRPr="004D65A1">
              <w:rPr>
                <w:rFonts w:ascii="Arial" w:eastAsia="Times New Roman" w:hAnsi="Arial" w:cs="Arial"/>
              </w:rPr>
              <w:t xml:space="preserve">upport the F&amp;M </w:t>
            </w:r>
            <w:r w:rsidR="004C07A2">
              <w:rPr>
                <w:rFonts w:ascii="Arial" w:eastAsia="Times New Roman" w:hAnsi="Arial" w:cs="Arial"/>
              </w:rPr>
              <w:t>M</w:t>
            </w:r>
            <w:r w:rsidR="00E86DDA" w:rsidRPr="004D65A1">
              <w:rPr>
                <w:rFonts w:ascii="Arial" w:eastAsia="Times New Roman" w:hAnsi="Arial" w:cs="Arial"/>
              </w:rPr>
              <w:t xml:space="preserve">anager to </w:t>
            </w:r>
            <w:r w:rsidR="006341C1" w:rsidRPr="004D65A1">
              <w:rPr>
                <w:rFonts w:ascii="Arial" w:eastAsia="Times New Roman" w:hAnsi="Arial" w:cs="Arial"/>
              </w:rPr>
              <w:t>maintain critical service supplies to all buildings owned by Hansel in a safe, suitable and efficient manner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3E0977" w:rsidRPr="004D65A1" w:rsidRDefault="003E0977" w:rsidP="006341C1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Deputise for the F&amp;M Manager as required.</w:t>
            </w:r>
          </w:p>
          <w:p w:rsidR="006341C1" w:rsidRPr="00CB110D" w:rsidRDefault="0085457C" w:rsidP="006341C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E86DDA" w:rsidRPr="004D65A1">
              <w:rPr>
                <w:rFonts w:ascii="Arial" w:eastAsia="Times New Roman" w:hAnsi="Arial" w:cs="Arial"/>
              </w:rPr>
              <w:t xml:space="preserve">upport the F&amp;M manager to </w:t>
            </w:r>
            <w:r w:rsidR="006341C1" w:rsidRPr="004D65A1">
              <w:rPr>
                <w:rFonts w:ascii="Arial" w:eastAsia="Times New Roman" w:hAnsi="Arial" w:cs="Arial"/>
              </w:rPr>
              <w:t>ensure legislative compliance with all aspects of running Hansel estates and buildings in relation to Legionella, Asbestos, Fire Prevention, Waste Management etc.</w:t>
            </w:r>
          </w:p>
          <w:p w:rsidR="003D510B" w:rsidRPr="00FF2408" w:rsidRDefault="003D510B" w:rsidP="003D510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F2408">
              <w:rPr>
                <w:rFonts w:ascii="Arial" w:hAnsi="Arial" w:cs="Arial"/>
              </w:rPr>
              <w:t>Support the F&amp;M Manager in liaising with and managing external maintenance contractors as required.</w:t>
            </w:r>
          </w:p>
          <w:p w:rsidR="003D510B" w:rsidRPr="00FF2408" w:rsidRDefault="003D510B" w:rsidP="003D510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FF2408">
              <w:rPr>
                <w:rFonts w:ascii="Arial" w:hAnsi="Arial" w:cs="Arial"/>
              </w:rPr>
              <w:t xml:space="preserve">Manage small projects as required by the F&amp;M Manager. </w:t>
            </w:r>
          </w:p>
          <w:p w:rsidR="00A54F2C" w:rsidRPr="004D65A1" w:rsidRDefault="00A54F2C" w:rsidP="003D510B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1532C3" w:rsidRPr="004D65A1" w:rsidTr="002B2816">
        <w:trPr>
          <w:trHeight w:val="142"/>
        </w:trPr>
        <w:tc>
          <w:tcPr>
            <w:tcW w:w="20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32C3" w:rsidRPr="004D65A1" w:rsidRDefault="001532C3" w:rsidP="00C314E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32C3" w:rsidRPr="004D65A1" w:rsidRDefault="001532C3" w:rsidP="001532C3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A54F2C" w:rsidRPr="004D65A1" w:rsidTr="002B2816">
        <w:trPr>
          <w:trHeight w:val="142"/>
        </w:trPr>
        <w:tc>
          <w:tcPr>
            <w:tcW w:w="201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54F2C" w:rsidRPr="004D65A1" w:rsidRDefault="00A54F2C" w:rsidP="00C314E3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Key</w:t>
            </w:r>
            <w:r w:rsidR="003F2716" w:rsidRPr="004D65A1">
              <w:rPr>
                <w:rFonts w:ascii="Arial" w:hAnsi="Arial" w:cs="Arial"/>
                <w:b/>
              </w:rPr>
              <w:t xml:space="preserve"> </w:t>
            </w:r>
            <w:r w:rsidR="00C314E3" w:rsidRPr="004D65A1">
              <w:rPr>
                <w:rFonts w:ascii="Arial" w:hAnsi="Arial" w:cs="Arial"/>
                <w:b/>
              </w:rPr>
              <w:t>R</w:t>
            </w:r>
            <w:r w:rsidRPr="004D65A1">
              <w:rPr>
                <w:rFonts w:ascii="Arial" w:hAnsi="Arial" w:cs="Arial"/>
                <w:b/>
              </w:rPr>
              <w:t>esponsibilities: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3F2716" w:rsidRPr="004D65A1" w:rsidRDefault="003F2716" w:rsidP="003F27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Repairs and Maintenance</w:t>
            </w:r>
          </w:p>
          <w:p w:rsidR="003F2716" w:rsidRPr="00707051" w:rsidRDefault="003F2716" w:rsidP="003F27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Alarm and lighting </w:t>
            </w:r>
            <w:r w:rsidRPr="00707051">
              <w:rPr>
                <w:rFonts w:ascii="Arial" w:hAnsi="Arial" w:cs="Arial"/>
              </w:rPr>
              <w:t>compliance checks</w:t>
            </w:r>
          </w:p>
          <w:p w:rsidR="003F2716" w:rsidRPr="00707051" w:rsidRDefault="0085457C" w:rsidP="003F27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 xml:space="preserve">Relevant </w:t>
            </w:r>
            <w:r w:rsidR="003F2716" w:rsidRPr="00707051">
              <w:rPr>
                <w:rFonts w:ascii="Arial" w:hAnsi="Arial" w:cs="Arial"/>
              </w:rPr>
              <w:t>Health and Safety</w:t>
            </w:r>
            <w:r w:rsidRPr="00707051">
              <w:rPr>
                <w:rFonts w:ascii="Arial" w:hAnsi="Arial" w:cs="Arial"/>
              </w:rPr>
              <w:t xml:space="preserve"> checks in areas of </w:t>
            </w:r>
            <w:r w:rsidR="005900CB" w:rsidRPr="00707051">
              <w:rPr>
                <w:rFonts w:ascii="Arial" w:hAnsi="Arial" w:cs="Arial"/>
              </w:rPr>
              <w:t>responsibility</w:t>
            </w:r>
          </w:p>
          <w:p w:rsidR="003F2716" w:rsidRPr="00707051" w:rsidRDefault="003F2716" w:rsidP="003F271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 xml:space="preserve">Provide a responsive and professional </w:t>
            </w:r>
            <w:r w:rsidR="005900CB" w:rsidRPr="00707051">
              <w:rPr>
                <w:rFonts w:ascii="Arial" w:hAnsi="Arial" w:cs="Arial"/>
              </w:rPr>
              <w:t>facilities and mainten</w:t>
            </w:r>
            <w:r w:rsidR="00215FDE" w:rsidRPr="00707051">
              <w:rPr>
                <w:rFonts w:ascii="Arial" w:hAnsi="Arial" w:cs="Arial"/>
              </w:rPr>
              <w:t>an</w:t>
            </w:r>
            <w:r w:rsidR="005900CB" w:rsidRPr="00707051">
              <w:rPr>
                <w:rFonts w:ascii="Arial" w:hAnsi="Arial" w:cs="Arial"/>
              </w:rPr>
              <w:t>c</w:t>
            </w:r>
            <w:r w:rsidR="00215FDE" w:rsidRPr="00707051">
              <w:rPr>
                <w:rFonts w:ascii="Arial" w:hAnsi="Arial" w:cs="Arial"/>
              </w:rPr>
              <w:t xml:space="preserve">e </w:t>
            </w:r>
            <w:r w:rsidRPr="00707051">
              <w:rPr>
                <w:rFonts w:ascii="Arial" w:hAnsi="Arial" w:cs="Arial"/>
              </w:rPr>
              <w:t>service</w:t>
            </w:r>
          </w:p>
          <w:p w:rsidR="003F2716" w:rsidRPr="004D65A1" w:rsidRDefault="0085457C" w:rsidP="00E86DD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lastRenderedPageBreak/>
              <w:t>M</w:t>
            </w:r>
            <w:r w:rsidR="003F2716" w:rsidRPr="00707051">
              <w:rPr>
                <w:rFonts w:ascii="Arial" w:hAnsi="Arial" w:cs="Arial"/>
              </w:rPr>
              <w:t>aintain effective communication</w:t>
            </w:r>
            <w:r w:rsidRPr="00707051">
              <w:rPr>
                <w:rFonts w:ascii="Arial" w:hAnsi="Arial" w:cs="Arial"/>
              </w:rPr>
              <w:t xml:space="preserve"> within the team and with Hansel services</w:t>
            </w:r>
            <w:r w:rsidR="00215FDE" w:rsidRPr="00707051">
              <w:rPr>
                <w:rFonts w:ascii="Arial" w:hAnsi="Arial" w:cs="Arial"/>
              </w:rPr>
              <w:t>/customers</w:t>
            </w:r>
          </w:p>
        </w:tc>
      </w:tr>
    </w:tbl>
    <w:p w:rsidR="0059558F" w:rsidRPr="004D65A1" w:rsidRDefault="0059558F">
      <w:pPr>
        <w:rPr>
          <w:rFonts w:ascii="Arial" w:hAnsi="Arial" w:cs="Arial"/>
        </w:rPr>
      </w:pP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E361D7" w:rsidRPr="004D65A1" w:rsidTr="00FF2408">
        <w:trPr>
          <w:trHeight w:val="6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D7" w:rsidRPr="004D65A1" w:rsidRDefault="00E361D7" w:rsidP="00A54F2C">
            <w:pPr>
              <w:jc w:val="both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Key Activities:</w:t>
            </w:r>
          </w:p>
          <w:p w:rsidR="00E361D7" w:rsidRPr="004D65A1" w:rsidRDefault="00E361D7" w:rsidP="00A54F2C">
            <w:pPr>
              <w:jc w:val="both"/>
              <w:rPr>
                <w:rFonts w:ascii="Arial" w:hAnsi="Arial" w:cs="Arial"/>
                <w:b/>
              </w:rPr>
            </w:pPr>
          </w:p>
          <w:p w:rsidR="00E361D7" w:rsidRPr="004D65A1" w:rsidRDefault="00E361D7" w:rsidP="00A54F2C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The postholder will be responsible for the following activities:</w:t>
            </w:r>
          </w:p>
          <w:p w:rsidR="00A92AD1" w:rsidRPr="004D65A1" w:rsidRDefault="00A92AD1" w:rsidP="00A54F2C">
            <w:pPr>
              <w:jc w:val="both"/>
              <w:rPr>
                <w:rFonts w:ascii="Arial" w:hAnsi="Arial" w:cs="Arial"/>
              </w:rPr>
            </w:pPr>
          </w:p>
          <w:p w:rsidR="00CA6EF0" w:rsidRPr="004D65A1" w:rsidRDefault="0059558F" w:rsidP="00CA6EF0">
            <w:pPr>
              <w:jc w:val="both"/>
              <w:rPr>
                <w:rFonts w:ascii="Arial" w:hAnsi="Arial" w:cs="Arial"/>
                <w:u w:val="single"/>
              </w:rPr>
            </w:pPr>
            <w:r w:rsidRPr="004D65A1">
              <w:rPr>
                <w:rFonts w:ascii="Arial" w:hAnsi="Arial" w:cs="Arial"/>
                <w:u w:val="single"/>
              </w:rPr>
              <w:t>Repairs and Maintenance</w:t>
            </w:r>
          </w:p>
          <w:p w:rsidR="004A199C" w:rsidRPr="004A199C" w:rsidRDefault="00CA6EF0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Carry out repairs and maintenance work as requested by the Maintenance and Facilities</w:t>
            </w:r>
            <w:r w:rsidR="007F132B" w:rsidRPr="004D65A1">
              <w:rPr>
                <w:rFonts w:ascii="Arial" w:hAnsi="Arial" w:cs="Arial"/>
              </w:rPr>
              <w:t xml:space="preserve"> Manager such as joinery, plumbing, electrical and general building works.</w:t>
            </w:r>
          </w:p>
          <w:p w:rsidR="00131808" w:rsidRPr="004D65A1" w:rsidRDefault="007F132B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Ensure</w:t>
            </w:r>
            <w:r w:rsidR="00CA6EF0" w:rsidRPr="004D65A1">
              <w:rPr>
                <w:rFonts w:ascii="Arial" w:hAnsi="Arial" w:cs="Arial"/>
              </w:rPr>
              <w:t xml:space="preserve"> that </w:t>
            </w:r>
            <w:r w:rsidRPr="004D65A1">
              <w:rPr>
                <w:rFonts w:ascii="Arial" w:hAnsi="Arial" w:cs="Arial"/>
              </w:rPr>
              <w:t xml:space="preserve">all </w:t>
            </w:r>
            <w:r w:rsidR="00CA6EF0" w:rsidRPr="004D65A1">
              <w:rPr>
                <w:rFonts w:ascii="Arial" w:hAnsi="Arial" w:cs="Arial"/>
              </w:rPr>
              <w:t>work is carried with minimum disruption to</w:t>
            </w:r>
            <w:r w:rsidRPr="004D65A1">
              <w:rPr>
                <w:rFonts w:ascii="Arial" w:hAnsi="Arial" w:cs="Arial"/>
              </w:rPr>
              <w:t xml:space="preserve"> </w:t>
            </w:r>
            <w:r w:rsidR="00CA6EF0" w:rsidRPr="004D65A1">
              <w:rPr>
                <w:rFonts w:ascii="Arial" w:hAnsi="Arial" w:cs="Arial"/>
              </w:rPr>
              <w:t>customers, team members and members of the public.</w:t>
            </w:r>
          </w:p>
          <w:p w:rsidR="003F2716" w:rsidRPr="004D65A1" w:rsidRDefault="003F2716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Carry out weekly and monthly tests of </w:t>
            </w:r>
            <w:r w:rsidR="00610A79">
              <w:rPr>
                <w:rFonts w:ascii="Arial" w:hAnsi="Arial" w:cs="Arial"/>
              </w:rPr>
              <w:t>f</w:t>
            </w:r>
            <w:r w:rsidRPr="004D65A1">
              <w:rPr>
                <w:rFonts w:ascii="Arial" w:hAnsi="Arial" w:cs="Arial"/>
              </w:rPr>
              <w:t>ire alarms and emergency lighting</w:t>
            </w:r>
            <w:r w:rsidR="007F0D67" w:rsidRPr="004D65A1">
              <w:rPr>
                <w:rFonts w:ascii="Arial" w:hAnsi="Arial" w:cs="Arial"/>
              </w:rPr>
              <w:t xml:space="preserve"> in</w:t>
            </w:r>
            <w:r w:rsidR="0085457C">
              <w:rPr>
                <w:rFonts w:ascii="Arial" w:hAnsi="Arial" w:cs="Arial"/>
              </w:rPr>
              <w:t xml:space="preserve"> </w:t>
            </w:r>
            <w:r w:rsidR="007F0D67" w:rsidRPr="004D65A1">
              <w:rPr>
                <w:rFonts w:ascii="Arial" w:hAnsi="Arial" w:cs="Arial"/>
              </w:rPr>
              <w:t>line with current regulations.</w:t>
            </w:r>
          </w:p>
          <w:p w:rsidR="003F2716" w:rsidRPr="004D65A1" w:rsidRDefault="003F2716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Carry out monthly temperature checks on water systems.</w:t>
            </w:r>
          </w:p>
          <w:p w:rsidR="007F132B" w:rsidRPr="004D65A1" w:rsidRDefault="00CA6EF0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Carry out</w:t>
            </w:r>
            <w:r w:rsidR="007F132B" w:rsidRPr="004D65A1">
              <w:rPr>
                <w:rFonts w:ascii="Arial" w:hAnsi="Arial" w:cs="Arial"/>
              </w:rPr>
              <w:t xml:space="preserve"> routine checks on buildings across the organisation and identify works required.</w:t>
            </w:r>
          </w:p>
          <w:p w:rsidR="007F132B" w:rsidRPr="00707051" w:rsidRDefault="007F132B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Carry out </w:t>
            </w:r>
            <w:r w:rsidRPr="00707051">
              <w:rPr>
                <w:rFonts w:ascii="Arial" w:hAnsi="Arial" w:cs="Arial"/>
              </w:rPr>
              <w:t>regular testing of appliances and equipment and arrange repairs as necessary.</w:t>
            </w:r>
          </w:p>
          <w:p w:rsidR="00786977" w:rsidRPr="00707051" w:rsidRDefault="00786977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Assist in developing maintenance procedures and programs</w:t>
            </w:r>
            <w:r w:rsidR="00707051" w:rsidRPr="00707051">
              <w:rPr>
                <w:rFonts w:ascii="Arial" w:hAnsi="Arial" w:cs="Arial"/>
              </w:rPr>
              <w:t>.</w:t>
            </w:r>
          </w:p>
          <w:p w:rsidR="007F132B" w:rsidRPr="004D65A1" w:rsidRDefault="007F132B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Liaise with external contractors in relation to specialised work.</w:t>
            </w:r>
          </w:p>
          <w:p w:rsidR="00646B93" w:rsidRPr="004D65A1" w:rsidRDefault="007F132B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Ensure that </w:t>
            </w:r>
            <w:r w:rsidR="00433AC8" w:rsidRPr="004D65A1">
              <w:rPr>
                <w:rFonts w:ascii="Arial" w:hAnsi="Arial" w:cs="Arial"/>
              </w:rPr>
              <w:t>the service vehicle is maintained to a roadworthy standard.</w:t>
            </w:r>
          </w:p>
          <w:p w:rsidR="007F132B" w:rsidRPr="004D65A1" w:rsidRDefault="00646B93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Maintain a sufficient stock of sundry parts and materials. </w:t>
            </w:r>
            <w:r w:rsidR="00433AC8" w:rsidRPr="004D65A1">
              <w:rPr>
                <w:rFonts w:ascii="Arial" w:hAnsi="Arial" w:cs="Arial"/>
              </w:rPr>
              <w:t xml:space="preserve">  </w:t>
            </w:r>
          </w:p>
          <w:p w:rsidR="007F132B" w:rsidRDefault="007F132B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Complete and maintain written records in relation to all maintenance and repair work. </w:t>
            </w:r>
          </w:p>
          <w:p w:rsidR="0065135D" w:rsidRPr="004D65A1" w:rsidRDefault="0065135D" w:rsidP="00433AC8">
            <w:pPr>
              <w:rPr>
                <w:rFonts w:ascii="Arial" w:hAnsi="Arial" w:cs="Arial"/>
              </w:rPr>
            </w:pPr>
          </w:p>
          <w:p w:rsidR="00CF314F" w:rsidRPr="004D65A1" w:rsidRDefault="007F132B" w:rsidP="00CF314F">
            <w:pPr>
              <w:jc w:val="both"/>
              <w:rPr>
                <w:rFonts w:ascii="Arial" w:hAnsi="Arial" w:cs="Arial"/>
                <w:u w:val="single"/>
              </w:rPr>
            </w:pPr>
            <w:r w:rsidRPr="004D65A1">
              <w:rPr>
                <w:rFonts w:ascii="Arial" w:hAnsi="Arial" w:cs="Arial"/>
                <w:u w:val="single"/>
              </w:rPr>
              <w:t>Health and Safety</w:t>
            </w:r>
          </w:p>
          <w:p w:rsidR="00B77FA1" w:rsidRPr="004D65A1" w:rsidRDefault="00B77FA1" w:rsidP="00B77FA1">
            <w:pPr>
              <w:rPr>
                <w:rFonts w:ascii="Arial" w:hAnsi="Arial" w:cs="Arial"/>
              </w:rPr>
            </w:pPr>
          </w:p>
          <w:p w:rsidR="00433AC8" w:rsidRPr="004D65A1" w:rsidRDefault="00433AC8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Use and maintain any machinery and equipment in line with health and safety procedures and instructions provided.</w:t>
            </w:r>
          </w:p>
          <w:p w:rsidR="007B136A" w:rsidRPr="004D65A1" w:rsidRDefault="007B136A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Provide support to </w:t>
            </w:r>
            <w:r w:rsidR="00E86DDA" w:rsidRPr="004D65A1">
              <w:rPr>
                <w:rFonts w:ascii="Arial" w:hAnsi="Arial" w:cs="Arial"/>
              </w:rPr>
              <w:t>the F&amp;M</w:t>
            </w:r>
            <w:r w:rsidRPr="004D65A1">
              <w:rPr>
                <w:rFonts w:ascii="Arial" w:hAnsi="Arial" w:cs="Arial"/>
              </w:rPr>
              <w:t xml:space="preserve"> man</w:t>
            </w:r>
            <w:r w:rsidR="00E86DDA" w:rsidRPr="004D65A1">
              <w:rPr>
                <w:rFonts w:ascii="Arial" w:hAnsi="Arial" w:cs="Arial"/>
              </w:rPr>
              <w:t>a</w:t>
            </w:r>
            <w:r w:rsidRPr="004D65A1">
              <w:rPr>
                <w:rFonts w:ascii="Arial" w:hAnsi="Arial" w:cs="Arial"/>
              </w:rPr>
              <w:t xml:space="preserve">ger and Health and Safety </w:t>
            </w:r>
            <w:r w:rsidR="0085457C">
              <w:rPr>
                <w:rFonts w:ascii="Arial" w:hAnsi="Arial" w:cs="Arial"/>
              </w:rPr>
              <w:t>L</w:t>
            </w:r>
            <w:r w:rsidRPr="004D65A1">
              <w:rPr>
                <w:rFonts w:ascii="Arial" w:hAnsi="Arial" w:cs="Arial"/>
              </w:rPr>
              <w:t xml:space="preserve">ead </w:t>
            </w:r>
            <w:r w:rsidR="0085457C">
              <w:rPr>
                <w:rFonts w:ascii="Arial" w:hAnsi="Arial" w:cs="Arial"/>
              </w:rPr>
              <w:t>O</w:t>
            </w:r>
            <w:r w:rsidRPr="004D65A1">
              <w:rPr>
                <w:rFonts w:ascii="Arial" w:hAnsi="Arial" w:cs="Arial"/>
              </w:rPr>
              <w:t>fficer in regulatory compliance matters.</w:t>
            </w:r>
          </w:p>
          <w:p w:rsidR="00433AC8" w:rsidRPr="00707051" w:rsidRDefault="00433AC8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 xml:space="preserve">Use and maintain all Personal Protective </w:t>
            </w:r>
            <w:r w:rsidRPr="00707051">
              <w:rPr>
                <w:rFonts w:ascii="Arial" w:hAnsi="Arial" w:cs="Arial"/>
              </w:rPr>
              <w:t xml:space="preserve">Equipment (PPE) as directed.   </w:t>
            </w:r>
          </w:p>
          <w:p w:rsidR="00131808" w:rsidRPr="00707051" w:rsidRDefault="007F132B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Ensure that all work is carried out safely</w:t>
            </w:r>
            <w:r w:rsidR="00433AC8" w:rsidRPr="00707051">
              <w:rPr>
                <w:rFonts w:ascii="Arial" w:hAnsi="Arial" w:cs="Arial"/>
              </w:rPr>
              <w:t xml:space="preserve"> and effectively</w:t>
            </w:r>
            <w:r w:rsidR="004A199C" w:rsidRPr="00707051">
              <w:rPr>
                <w:rFonts w:ascii="Arial" w:hAnsi="Arial" w:cs="Arial"/>
              </w:rPr>
              <w:t>, in line with health, safety and environmental guidelines and legislation</w:t>
            </w:r>
          </w:p>
          <w:p w:rsidR="00433AC8" w:rsidRPr="004D65A1" w:rsidRDefault="00433AC8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Ensure that all materials are stored securely</w:t>
            </w:r>
            <w:r w:rsidR="00646B93" w:rsidRPr="00707051">
              <w:rPr>
                <w:rFonts w:ascii="Arial" w:hAnsi="Arial" w:cs="Arial"/>
              </w:rPr>
              <w:t xml:space="preserve"> and in line </w:t>
            </w:r>
            <w:r w:rsidR="00646B93" w:rsidRPr="004D65A1">
              <w:rPr>
                <w:rFonts w:ascii="Arial" w:hAnsi="Arial" w:cs="Arial"/>
              </w:rPr>
              <w:t>with relevant health and s</w:t>
            </w:r>
            <w:r w:rsidRPr="004D65A1">
              <w:rPr>
                <w:rFonts w:ascii="Arial" w:hAnsi="Arial" w:cs="Arial"/>
              </w:rPr>
              <w:t>afety regulations.</w:t>
            </w:r>
          </w:p>
          <w:p w:rsidR="007B136A" w:rsidRPr="00707051" w:rsidRDefault="00646B93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Complete all required written records in line with organisational health and safety policies and procedures.</w:t>
            </w:r>
          </w:p>
          <w:p w:rsidR="007B136A" w:rsidRPr="00707051" w:rsidRDefault="007B136A" w:rsidP="00A92AD1">
            <w:pPr>
              <w:rPr>
                <w:rFonts w:ascii="Arial" w:hAnsi="Arial" w:cs="Arial"/>
              </w:rPr>
            </w:pPr>
          </w:p>
          <w:p w:rsidR="007F132B" w:rsidRPr="00707051" w:rsidRDefault="00646B93" w:rsidP="007F132B">
            <w:pPr>
              <w:jc w:val="both"/>
              <w:rPr>
                <w:rFonts w:ascii="Arial" w:hAnsi="Arial" w:cs="Arial"/>
                <w:u w:val="single"/>
              </w:rPr>
            </w:pPr>
            <w:r w:rsidRPr="00707051">
              <w:rPr>
                <w:rFonts w:ascii="Arial" w:hAnsi="Arial" w:cs="Arial"/>
                <w:u w:val="single"/>
              </w:rPr>
              <w:t>P</w:t>
            </w:r>
            <w:r w:rsidR="007F132B" w:rsidRPr="00707051">
              <w:rPr>
                <w:rFonts w:ascii="Arial" w:hAnsi="Arial" w:cs="Arial"/>
                <w:u w:val="single"/>
              </w:rPr>
              <w:t>rovide a resp</w:t>
            </w:r>
            <w:r w:rsidR="0059558F" w:rsidRPr="00707051">
              <w:rPr>
                <w:rFonts w:ascii="Arial" w:hAnsi="Arial" w:cs="Arial"/>
                <w:u w:val="single"/>
              </w:rPr>
              <w:t>onsive and professional service</w:t>
            </w:r>
          </w:p>
          <w:p w:rsidR="00646B93" w:rsidRPr="00707051" w:rsidRDefault="00646B93" w:rsidP="00646B93">
            <w:pPr>
              <w:pStyle w:val="ListParagraph"/>
              <w:rPr>
                <w:rFonts w:ascii="Arial" w:hAnsi="Arial" w:cs="Arial"/>
              </w:rPr>
            </w:pPr>
          </w:p>
          <w:p w:rsidR="00610A79" w:rsidRDefault="00610A79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 xml:space="preserve">Deputise for the F&amp;M Manager by maintaining critical service supplies to all buildings owned by Hansel in a safe, suitable and efficient manner </w:t>
            </w:r>
          </w:p>
          <w:p w:rsidR="00FF2408" w:rsidRPr="00FF2408" w:rsidRDefault="00FF2408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F2408">
              <w:rPr>
                <w:rFonts w:ascii="Arial" w:hAnsi="Arial" w:cs="Arial"/>
              </w:rPr>
              <w:t>Support the F&amp;M Manager in liaising with and managing external maintenance contractors as required.</w:t>
            </w:r>
          </w:p>
          <w:p w:rsidR="00FF2408" w:rsidRPr="00FF2408" w:rsidRDefault="00FF2408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F2408">
              <w:rPr>
                <w:rFonts w:ascii="Arial" w:hAnsi="Arial" w:cs="Arial"/>
              </w:rPr>
              <w:t xml:space="preserve">Manage small projects as required by the F&amp;M Manager. </w:t>
            </w:r>
          </w:p>
          <w:p w:rsidR="00B77FA1" w:rsidRPr="004D65A1" w:rsidRDefault="00646B93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Engage with customers and team members to provide a responsive, helpful and excellent quality service.</w:t>
            </w:r>
          </w:p>
          <w:p w:rsidR="00646B93" w:rsidRPr="004D65A1" w:rsidRDefault="00646B93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Undertake driving duties as required including collection and delivery duties.</w:t>
            </w:r>
          </w:p>
          <w:p w:rsidR="00B77FA1" w:rsidRPr="004D65A1" w:rsidRDefault="00646B93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Engage with external parties in a polite and professional manner.</w:t>
            </w:r>
          </w:p>
          <w:p w:rsidR="00CF314F" w:rsidRPr="004D65A1" w:rsidRDefault="00CF314F" w:rsidP="00A92AD1">
            <w:pPr>
              <w:rPr>
                <w:rFonts w:ascii="Arial" w:hAnsi="Arial" w:cs="Arial"/>
                <w:u w:val="single"/>
              </w:rPr>
            </w:pPr>
          </w:p>
          <w:p w:rsidR="00CF314F" w:rsidRPr="004D65A1" w:rsidRDefault="00CF314F" w:rsidP="00CF314F">
            <w:pPr>
              <w:jc w:val="both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  <w:u w:val="single"/>
              </w:rPr>
              <w:t>To maintain effective communication</w:t>
            </w:r>
          </w:p>
          <w:p w:rsidR="00CF314F" w:rsidRPr="004D65A1" w:rsidRDefault="00CF314F" w:rsidP="00A92AD1">
            <w:pPr>
              <w:rPr>
                <w:rFonts w:ascii="Arial" w:hAnsi="Arial" w:cs="Arial"/>
                <w:u w:val="single"/>
              </w:rPr>
            </w:pPr>
          </w:p>
          <w:p w:rsidR="00A92AD1" w:rsidRPr="004D65A1" w:rsidRDefault="00A92AD1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lastRenderedPageBreak/>
              <w:t>Participate in the development and maintenance of effective communication systems</w:t>
            </w:r>
            <w:r w:rsidR="00284E5D" w:rsidRPr="004D65A1">
              <w:rPr>
                <w:rFonts w:ascii="Arial" w:hAnsi="Arial" w:cs="Arial"/>
              </w:rPr>
              <w:t>.</w:t>
            </w:r>
          </w:p>
          <w:p w:rsidR="00284E5D" w:rsidRPr="004D65A1" w:rsidRDefault="00284E5D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Contribute to and participate in regular team meetings.</w:t>
            </w:r>
          </w:p>
          <w:p w:rsidR="00E361D7" w:rsidRPr="004D65A1" w:rsidRDefault="00E361D7" w:rsidP="00284E5D">
            <w:pPr>
              <w:jc w:val="both"/>
              <w:rPr>
                <w:rFonts w:ascii="Arial" w:hAnsi="Arial" w:cs="Arial"/>
              </w:rPr>
            </w:pPr>
          </w:p>
          <w:p w:rsidR="0059558F" w:rsidRPr="004D65A1" w:rsidRDefault="0059558F" w:rsidP="0059558F">
            <w:pPr>
              <w:jc w:val="both"/>
              <w:rPr>
                <w:rFonts w:ascii="Arial" w:hAnsi="Arial" w:cs="Arial"/>
                <w:u w:val="single"/>
              </w:rPr>
            </w:pPr>
            <w:r w:rsidRPr="004D65A1">
              <w:rPr>
                <w:rFonts w:ascii="Arial" w:hAnsi="Arial" w:cs="Arial"/>
                <w:u w:val="single"/>
              </w:rPr>
              <w:t>General</w:t>
            </w:r>
          </w:p>
          <w:p w:rsidR="0059558F" w:rsidRPr="004D65A1" w:rsidRDefault="0059558F" w:rsidP="0059558F">
            <w:pPr>
              <w:jc w:val="both"/>
              <w:rPr>
                <w:rFonts w:ascii="Arial" w:hAnsi="Arial" w:cs="Arial"/>
                <w:u w:val="single"/>
              </w:rPr>
            </w:pP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Ensure the values of Hansel are reflected in your work and that all services provided are delivered in line with our vision and core values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Ensure that the rights, choices, dignity and safety of our customers are promoted appropriately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Assist in the development of a ’Continuous Improvement’ culture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Represent the organisation in a professional manner at all times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Ensure compliance with all regulatory, statutory and legal requirements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Recognise and respect the diversity of internal and external customers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Ensure you comply with your duties and responsibilities under Adult Support and Protection legislation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Ensure that the policies and procedures of the organisation are followed at all times</w:t>
            </w:r>
          </w:p>
          <w:p w:rsidR="0059558F" w:rsidRPr="004D65A1" w:rsidRDefault="0059558F" w:rsidP="00FF2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Attend training and supervision sessions as requested by the line manager.</w:t>
            </w:r>
          </w:p>
          <w:p w:rsidR="0059558F" w:rsidRPr="004D65A1" w:rsidRDefault="0059558F" w:rsidP="0059558F">
            <w:pPr>
              <w:jc w:val="both"/>
              <w:rPr>
                <w:rFonts w:ascii="Arial" w:hAnsi="Arial" w:cs="Arial"/>
              </w:rPr>
            </w:pPr>
          </w:p>
          <w:p w:rsidR="0059558F" w:rsidRPr="004D65A1" w:rsidRDefault="0059558F" w:rsidP="0059558F">
            <w:pPr>
              <w:rPr>
                <w:rFonts w:ascii="Arial" w:hAnsi="Arial" w:cs="Arial"/>
                <w:i/>
              </w:rPr>
            </w:pPr>
            <w:r w:rsidRPr="004D65A1">
              <w:rPr>
                <w:rFonts w:ascii="Arial" w:hAnsi="Arial" w:cs="Arial"/>
                <w:i/>
              </w:rPr>
              <w:t>This list is typical of the level of duties which the post holder is expected to perform or be responsible for.  It is not necessarily exhaustive and other duties of a similar type and level may be expected from time to time.  The post holder will be responsible for a combination of the objectives described above dependent upon the requirements of the organisation and customers.</w:t>
            </w:r>
          </w:p>
          <w:p w:rsidR="0059558F" w:rsidRPr="004D65A1" w:rsidRDefault="0059558F" w:rsidP="00284E5D">
            <w:pPr>
              <w:jc w:val="both"/>
              <w:rPr>
                <w:rFonts w:ascii="Arial" w:hAnsi="Arial" w:cs="Arial"/>
              </w:rPr>
            </w:pPr>
          </w:p>
        </w:tc>
      </w:tr>
    </w:tbl>
    <w:p w:rsidR="0059558F" w:rsidRPr="004D65A1" w:rsidRDefault="0059558F">
      <w:pPr>
        <w:rPr>
          <w:rFonts w:ascii="Arial" w:hAnsi="Arial" w:cs="Arial"/>
        </w:rPr>
      </w:pPr>
    </w:p>
    <w:p w:rsidR="004D65A1" w:rsidRDefault="004D65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601B" w:rsidRPr="004D65A1" w:rsidRDefault="00C9601B" w:rsidP="00C9601B">
      <w:pPr>
        <w:rPr>
          <w:rFonts w:ascii="Arial" w:hAnsi="Arial" w:cs="Arial"/>
        </w:rPr>
      </w:pPr>
    </w:p>
    <w:tbl>
      <w:tblPr>
        <w:tblStyle w:val="TableGrid"/>
        <w:tblW w:w="5512" w:type="pct"/>
        <w:tblInd w:w="-714" w:type="dxa"/>
        <w:tblLook w:val="04A0" w:firstRow="1" w:lastRow="0" w:firstColumn="1" w:lastColumn="0" w:noHBand="0" w:noVBand="1"/>
      </w:tblPr>
      <w:tblGrid>
        <w:gridCol w:w="6738"/>
        <w:gridCol w:w="1680"/>
        <w:gridCol w:w="1521"/>
      </w:tblGrid>
      <w:tr w:rsidR="0059558F" w:rsidRPr="004D65A1" w:rsidTr="004D65A1">
        <w:tc>
          <w:tcPr>
            <w:tcW w:w="3390" w:type="pct"/>
            <w:shd w:val="clear" w:color="auto" w:fill="D9D9D9" w:themeFill="background1" w:themeFillShade="D9"/>
            <w:vAlign w:val="center"/>
          </w:tcPr>
          <w:p w:rsidR="0059558F" w:rsidRPr="004D65A1" w:rsidRDefault="0059558F" w:rsidP="00786977">
            <w:pPr>
              <w:pStyle w:val="Header"/>
              <w:spacing w:before="40" w:afterLines="40" w:after="96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4D65A1">
              <w:rPr>
                <w:rFonts w:ascii="Arial" w:hAnsi="Arial" w:cs="Arial"/>
                <w:b/>
                <w:caps/>
              </w:rPr>
              <w:t>Person Specification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:rsidR="0059558F" w:rsidRPr="004D65A1" w:rsidRDefault="0059558F" w:rsidP="00786977">
            <w:pPr>
              <w:pStyle w:val="Header"/>
              <w:spacing w:before="40" w:afterLines="40" w:after="96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4D65A1">
              <w:rPr>
                <w:rFonts w:ascii="Arial" w:hAnsi="Arial" w:cs="Arial"/>
                <w:b/>
                <w:caps/>
              </w:rPr>
              <w:t>Essential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:rsidR="0059558F" w:rsidRPr="004D65A1" w:rsidRDefault="0059558F" w:rsidP="00786977">
            <w:pPr>
              <w:pStyle w:val="Header"/>
              <w:spacing w:before="40" w:afterLines="40" w:after="96"/>
              <w:ind w:right="-250"/>
              <w:jc w:val="both"/>
              <w:rPr>
                <w:rFonts w:ascii="Arial" w:hAnsi="Arial" w:cs="Arial"/>
                <w:b/>
                <w:caps/>
              </w:rPr>
            </w:pPr>
            <w:r w:rsidRPr="004D65A1">
              <w:rPr>
                <w:rFonts w:ascii="Arial" w:hAnsi="Arial" w:cs="Arial"/>
                <w:b/>
                <w:caps/>
              </w:rPr>
              <w:t>Desirable</w:t>
            </w:r>
          </w:p>
        </w:tc>
      </w:tr>
      <w:tr w:rsidR="0059558F" w:rsidRPr="004D65A1" w:rsidTr="004D65A1">
        <w:tc>
          <w:tcPr>
            <w:tcW w:w="3390" w:type="pct"/>
          </w:tcPr>
          <w:p w:rsidR="0059558F" w:rsidRPr="004D65A1" w:rsidRDefault="0059558F" w:rsidP="00786977">
            <w:pPr>
              <w:spacing w:before="40" w:afterLines="40" w:after="96"/>
              <w:ind w:right="109"/>
              <w:rPr>
                <w:rFonts w:ascii="Arial" w:hAnsi="Arial" w:cs="Arial"/>
                <w:b/>
              </w:rPr>
            </w:pPr>
            <w:r w:rsidRPr="004D65A1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845" w:type="pct"/>
          </w:tcPr>
          <w:p w:rsidR="0059558F" w:rsidRPr="004D65A1" w:rsidRDefault="0059558F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59558F" w:rsidRPr="004D65A1" w:rsidRDefault="0059558F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59558F" w:rsidRPr="004D65A1" w:rsidTr="004D65A1">
        <w:trPr>
          <w:trHeight w:val="410"/>
        </w:trPr>
        <w:tc>
          <w:tcPr>
            <w:tcW w:w="3390" w:type="pct"/>
            <w:tcBorders>
              <w:top w:val="single" w:sz="4" w:space="0" w:color="auto"/>
            </w:tcBorders>
          </w:tcPr>
          <w:p w:rsidR="0059558F" w:rsidRPr="004D65A1" w:rsidRDefault="0059558F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Direct experience of providing a maintenance and repair service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:rsidR="0059558F" w:rsidRPr="004D65A1" w:rsidRDefault="0059558F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59558F" w:rsidRPr="004D65A1" w:rsidRDefault="0059558F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410"/>
        </w:trPr>
        <w:tc>
          <w:tcPr>
            <w:tcW w:w="3390" w:type="pct"/>
            <w:tcBorders>
              <w:top w:val="single" w:sz="4" w:space="0" w:color="auto"/>
            </w:tcBorders>
          </w:tcPr>
          <w:p w:rsidR="00FE1AEC" w:rsidRPr="0070705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Experience of carrying out legislative compliance checks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410"/>
        </w:trPr>
        <w:tc>
          <w:tcPr>
            <w:tcW w:w="3390" w:type="pct"/>
            <w:tcBorders>
              <w:top w:val="single" w:sz="4" w:space="0" w:color="auto"/>
            </w:tcBorders>
          </w:tcPr>
          <w:p w:rsidR="00FE1AEC" w:rsidRPr="0070705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 xml:space="preserve">Experience of legionella testing and monitoring 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bookmarkStart w:id="0" w:name="_GoBack"/>
        <w:bookmarkEnd w:id="0"/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  <w:b/>
                <w:bCs/>
              </w:rPr>
            </w:pPr>
            <w:r w:rsidRPr="00707051">
              <w:rPr>
                <w:rFonts w:ascii="Arial" w:hAnsi="Arial" w:cs="Arial"/>
                <w:b/>
                <w:bCs/>
              </w:rPr>
              <w:t>EDUCATION AND TRAINING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692"/>
        </w:trPr>
        <w:tc>
          <w:tcPr>
            <w:tcW w:w="3390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Minimum of SVQ Level 2</w:t>
            </w:r>
            <w:r w:rsidR="00D06253" w:rsidRPr="00707051">
              <w:rPr>
                <w:rFonts w:ascii="Arial" w:hAnsi="Arial" w:cs="Arial"/>
              </w:rPr>
              <w:t>, or equivalent,</w:t>
            </w:r>
            <w:r w:rsidRPr="00707051">
              <w:rPr>
                <w:rFonts w:ascii="Arial" w:hAnsi="Arial" w:cs="Arial"/>
              </w:rPr>
              <w:t xml:space="preserve"> in a relevant discipline i.e. joinery, plumbing, electrical, building </w:t>
            </w:r>
          </w:p>
        </w:tc>
        <w:tc>
          <w:tcPr>
            <w:tcW w:w="845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528"/>
        </w:trPr>
        <w:tc>
          <w:tcPr>
            <w:tcW w:w="3390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Portable Appliance Testing qualification</w:t>
            </w:r>
          </w:p>
        </w:tc>
        <w:tc>
          <w:tcPr>
            <w:tcW w:w="845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</w:tr>
      <w:tr w:rsidR="00FE1AEC" w:rsidRPr="004D65A1" w:rsidTr="004D65A1">
        <w:trPr>
          <w:trHeight w:val="528"/>
        </w:trPr>
        <w:tc>
          <w:tcPr>
            <w:tcW w:w="3390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Health and Safety qualification or willingness to work towards one.</w:t>
            </w:r>
          </w:p>
        </w:tc>
        <w:tc>
          <w:tcPr>
            <w:tcW w:w="845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  <w:tcBorders>
              <w:bottom w:val="single" w:sz="4" w:space="0" w:color="000000" w:themeColor="text1"/>
            </w:tcBorders>
          </w:tcPr>
          <w:p w:rsidR="00FE1AEC" w:rsidRPr="0070705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  <w:caps/>
              </w:rPr>
            </w:pPr>
            <w:r w:rsidRPr="00707051">
              <w:rPr>
                <w:rFonts w:ascii="Arial" w:hAnsi="Arial" w:cs="Arial"/>
                <w:b/>
                <w:bCs/>
                <w:caps/>
              </w:rPr>
              <w:t>Knowledge &amp; Skills</w:t>
            </w:r>
            <w:r w:rsidRPr="00707051">
              <w:rPr>
                <w:rFonts w:ascii="Arial" w:hAnsi="Arial" w:cs="Arial"/>
                <w:caps/>
              </w:rPr>
              <w:t xml:space="preserve"> 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 xml:space="preserve">Thorough knowledge of health and safety in the workplace  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Good time management skills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Ability to follow instructions efficiently and effectively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222AE4" w:rsidRPr="004D65A1" w:rsidTr="004D65A1">
        <w:tc>
          <w:tcPr>
            <w:tcW w:w="3390" w:type="pct"/>
          </w:tcPr>
          <w:p w:rsidR="00222AE4" w:rsidRPr="004D65A1" w:rsidRDefault="00222AE4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3D510B">
              <w:rPr>
                <w:rFonts w:ascii="Arial" w:hAnsi="Arial" w:cs="Arial"/>
              </w:rPr>
              <w:t>Ability to plan, organise, prioritise and respond flexibly to changing demands</w:t>
            </w:r>
          </w:p>
        </w:tc>
        <w:tc>
          <w:tcPr>
            <w:tcW w:w="845" w:type="pct"/>
          </w:tcPr>
          <w:p w:rsidR="00222AE4" w:rsidRPr="004D65A1" w:rsidRDefault="00222AE4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222AE4" w:rsidRPr="004D65A1" w:rsidRDefault="00222AE4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Ability to operate effectively as a member of a team or on own initiative as required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Customer focussed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Proficiency in the use of computerised information systems including Word, Excel, databases and internet research</w:t>
            </w:r>
          </w:p>
        </w:tc>
        <w:tc>
          <w:tcPr>
            <w:tcW w:w="845" w:type="pct"/>
          </w:tcPr>
          <w:p w:rsidR="00FE1AEC" w:rsidRPr="00707051" w:rsidRDefault="00707051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E1AEC"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Understanding of fire alarm testing, monitoring and maintenance.</w:t>
            </w:r>
          </w:p>
        </w:tc>
        <w:tc>
          <w:tcPr>
            <w:tcW w:w="845" w:type="pct"/>
          </w:tcPr>
          <w:p w:rsidR="00FE1AEC" w:rsidRPr="00707051" w:rsidRDefault="00707051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1AEC"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pStyle w:val="Header"/>
              <w:spacing w:before="40" w:afterLines="40" w:after="96"/>
              <w:ind w:right="109"/>
              <w:rPr>
                <w:rFonts w:ascii="Arial" w:hAnsi="Arial" w:cs="Arial"/>
                <w:b/>
                <w:caps/>
              </w:rPr>
            </w:pPr>
            <w:r w:rsidRPr="00707051">
              <w:rPr>
                <w:rFonts w:ascii="Arial" w:hAnsi="Arial" w:cs="Arial"/>
                <w:b/>
                <w:bCs/>
                <w:caps/>
              </w:rPr>
              <w:t>Creativity &amp; Innovation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Ability to identify opportunities for service improvement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t>Ability to implement a range of effective service systems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307"/>
        </w:trPr>
        <w:tc>
          <w:tcPr>
            <w:tcW w:w="3390" w:type="pct"/>
          </w:tcPr>
          <w:p w:rsidR="00FE1AEC" w:rsidRPr="0070705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  <w:b/>
                <w:caps/>
              </w:rPr>
              <w:t xml:space="preserve">Communication 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70705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Excellent interpersonal skills and able to communicate effectively at all levels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 2" w:char="F050"/>
            </w:r>
          </w:p>
          <w:p w:rsidR="00FE1AEC" w:rsidRPr="004D65A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650"/>
        </w:trPr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Effectively represent the organisation at meetings and other relevant events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 2" w:char="F050"/>
            </w:r>
          </w:p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650"/>
        </w:trPr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Ability to collate and present information in a range of formats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  <w:b/>
                <w:caps/>
              </w:rPr>
            </w:pPr>
            <w:r w:rsidRPr="004D65A1">
              <w:rPr>
                <w:rFonts w:ascii="Arial" w:hAnsi="Arial" w:cs="Arial"/>
                <w:b/>
                <w:caps/>
              </w:rPr>
              <w:t>Decision Making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576"/>
        </w:trPr>
        <w:tc>
          <w:tcPr>
            <w:tcW w:w="3390" w:type="pct"/>
          </w:tcPr>
          <w:p w:rsidR="00FE1AEC" w:rsidRPr="004D65A1" w:rsidRDefault="00FE1AEC" w:rsidP="00786977">
            <w:pPr>
              <w:tabs>
                <w:tab w:val="left" w:pos="630"/>
              </w:tabs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lastRenderedPageBreak/>
              <w:t xml:space="preserve">Excellent </w:t>
            </w:r>
            <w:r w:rsidR="00786977" w:rsidRPr="004D65A1">
              <w:rPr>
                <w:rFonts w:ascii="Arial" w:hAnsi="Arial" w:cs="Arial"/>
              </w:rPr>
              <w:t>problem-solving</w:t>
            </w:r>
            <w:r w:rsidRPr="004D65A1">
              <w:rPr>
                <w:rFonts w:ascii="Arial" w:hAnsi="Arial" w:cs="Arial"/>
              </w:rPr>
              <w:t xml:space="preserve"> skills</w:t>
            </w:r>
          </w:p>
        </w:tc>
        <w:tc>
          <w:tcPr>
            <w:tcW w:w="845" w:type="pct"/>
          </w:tcPr>
          <w:p w:rsidR="00FE1AEC" w:rsidRPr="0070705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70705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576"/>
        </w:trPr>
        <w:tc>
          <w:tcPr>
            <w:tcW w:w="3390" w:type="pct"/>
          </w:tcPr>
          <w:p w:rsidR="00FE1AEC" w:rsidRPr="004D65A1" w:rsidRDefault="00FE1AEC" w:rsidP="00786977">
            <w:pPr>
              <w:tabs>
                <w:tab w:val="left" w:pos="630"/>
              </w:tabs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Ability to effectively manage competing demands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576"/>
        </w:trPr>
        <w:tc>
          <w:tcPr>
            <w:tcW w:w="3390" w:type="pct"/>
          </w:tcPr>
          <w:p w:rsidR="00FE1AEC" w:rsidRPr="004D65A1" w:rsidRDefault="00FE1AEC" w:rsidP="00786977">
            <w:pPr>
              <w:tabs>
                <w:tab w:val="left" w:pos="630"/>
              </w:tabs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Ability to resolve issues or provide advice and guidance as necessary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576"/>
        </w:trPr>
        <w:tc>
          <w:tcPr>
            <w:tcW w:w="3390" w:type="pct"/>
          </w:tcPr>
          <w:p w:rsidR="00FE1AEC" w:rsidRPr="004D65A1" w:rsidRDefault="00FE1AEC" w:rsidP="00786977">
            <w:pPr>
              <w:tabs>
                <w:tab w:val="left" w:pos="630"/>
              </w:tabs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Ability to respond effectively in an emergency situation and to participate in an emergency call out rota as and when required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  <w:b/>
                <w:caps/>
              </w:rPr>
            </w:pPr>
            <w:r w:rsidRPr="004D65A1">
              <w:rPr>
                <w:rFonts w:ascii="Arial" w:hAnsi="Arial" w:cs="Arial"/>
                <w:b/>
                <w:caps/>
              </w:rPr>
              <w:t>Diversity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Respect for diversity</w:t>
            </w:r>
            <w:r>
              <w:rPr>
                <w:rFonts w:ascii="Arial" w:hAnsi="Arial" w:cs="Arial"/>
              </w:rPr>
              <w:t xml:space="preserve"> and inclusion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rPr>
                <w:rFonts w:ascii="Arial" w:hAnsi="Arial" w:cs="Arial"/>
                <w:b/>
                <w:caps/>
              </w:rPr>
            </w:pPr>
            <w:r w:rsidRPr="004D65A1">
              <w:rPr>
                <w:rFonts w:ascii="Arial" w:hAnsi="Arial" w:cs="Arial"/>
                <w:b/>
                <w:caps/>
              </w:rPr>
              <w:t>Other Attributes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713"/>
        </w:trPr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Prepared and able to work outside normal working hours to meet the needs of the service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E1AEC" w:rsidRPr="004D65A1" w:rsidTr="004D65A1">
        <w:trPr>
          <w:trHeight w:val="499"/>
        </w:trPr>
        <w:tc>
          <w:tcPr>
            <w:tcW w:w="3390" w:type="pct"/>
          </w:tcPr>
          <w:p w:rsidR="00FE1AEC" w:rsidRPr="004D65A1" w:rsidRDefault="00FE1AEC" w:rsidP="00786977">
            <w:pPr>
              <w:spacing w:before="40" w:afterLines="40" w:after="96"/>
              <w:ind w:right="109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t>Full UK Driving Licence and access to a vehicle</w:t>
            </w:r>
          </w:p>
        </w:tc>
        <w:tc>
          <w:tcPr>
            <w:tcW w:w="845" w:type="pct"/>
          </w:tcPr>
          <w:p w:rsidR="00FE1AEC" w:rsidRPr="004D65A1" w:rsidRDefault="00FE1AEC" w:rsidP="00707051">
            <w:pPr>
              <w:spacing w:before="40" w:afterLines="40" w:after="96"/>
              <w:ind w:right="-250"/>
              <w:jc w:val="center"/>
              <w:rPr>
                <w:rFonts w:ascii="Arial" w:hAnsi="Arial" w:cs="Arial"/>
              </w:rPr>
            </w:pPr>
            <w:r w:rsidRPr="004D65A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65" w:type="pct"/>
          </w:tcPr>
          <w:p w:rsidR="00FE1AEC" w:rsidRPr="004D65A1" w:rsidRDefault="00FE1AEC" w:rsidP="00786977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</w:tbl>
    <w:p w:rsidR="001C657B" w:rsidRPr="004D65A1" w:rsidRDefault="001C657B" w:rsidP="00E12562">
      <w:pPr>
        <w:jc w:val="both"/>
        <w:rPr>
          <w:rFonts w:ascii="Arial" w:hAnsi="Arial" w:cs="Arial"/>
          <w:b/>
        </w:rPr>
      </w:pPr>
    </w:p>
    <w:sectPr w:rsidR="001C657B" w:rsidRPr="004D65A1" w:rsidSect="00CE55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CD" w:rsidRDefault="00E403CD" w:rsidP="005D116B">
      <w:pPr>
        <w:spacing w:after="0" w:line="240" w:lineRule="auto"/>
      </w:pPr>
      <w:r>
        <w:separator/>
      </w:r>
    </w:p>
  </w:endnote>
  <w:endnote w:type="continuationSeparator" w:id="0">
    <w:p w:rsidR="00E403CD" w:rsidRDefault="00E403CD" w:rsidP="005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CD" w:rsidRDefault="00E403CD" w:rsidP="005D116B">
      <w:pPr>
        <w:spacing w:after="0" w:line="240" w:lineRule="auto"/>
      </w:pPr>
      <w:r>
        <w:separator/>
      </w:r>
    </w:p>
  </w:footnote>
  <w:footnote w:type="continuationSeparator" w:id="0">
    <w:p w:rsidR="00E403CD" w:rsidRDefault="00E403CD" w:rsidP="005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674" w:rsidRDefault="007B136A">
    <w:pPr>
      <w:pStyle w:val="Header"/>
    </w:pP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955607" cy="592362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223" cy="63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FCF"/>
    <w:multiLevelType w:val="hybridMultilevel"/>
    <w:tmpl w:val="E4D43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A0556"/>
    <w:multiLevelType w:val="hybridMultilevel"/>
    <w:tmpl w:val="BD14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2EFD"/>
    <w:multiLevelType w:val="hybridMultilevel"/>
    <w:tmpl w:val="AF70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378E"/>
    <w:multiLevelType w:val="hybridMultilevel"/>
    <w:tmpl w:val="0A7C9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0E96"/>
    <w:multiLevelType w:val="hybridMultilevel"/>
    <w:tmpl w:val="6474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037B"/>
    <w:multiLevelType w:val="hybridMultilevel"/>
    <w:tmpl w:val="5E7E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53CA5"/>
    <w:multiLevelType w:val="hybridMultilevel"/>
    <w:tmpl w:val="7C0A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6166"/>
    <w:multiLevelType w:val="hybridMultilevel"/>
    <w:tmpl w:val="9C10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38BE"/>
    <w:multiLevelType w:val="hybridMultilevel"/>
    <w:tmpl w:val="503E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167A"/>
    <w:multiLevelType w:val="hybridMultilevel"/>
    <w:tmpl w:val="0572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3404F"/>
    <w:multiLevelType w:val="hybridMultilevel"/>
    <w:tmpl w:val="04DA9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D463A"/>
    <w:multiLevelType w:val="hybridMultilevel"/>
    <w:tmpl w:val="A5D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7AF3"/>
    <w:multiLevelType w:val="hybridMultilevel"/>
    <w:tmpl w:val="2716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5277"/>
    <w:multiLevelType w:val="hybridMultilevel"/>
    <w:tmpl w:val="D5D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015A"/>
    <w:multiLevelType w:val="hybridMultilevel"/>
    <w:tmpl w:val="153A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2C"/>
    <w:rsid w:val="00037636"/>
    <w:rsid w:val="000522F3"/>
    <w:rsid w:val="000559DF"/>
    <w:rsid w:val="000828A9"/>
    <w:rsid w:val="00096302"/>
    <w:rsid w:val="000C4A46"/>
    <w:rsid w:val="000D467C"/>
    <w:rsid w:val="000E5ABA"/>
    <w:rsid w:val="00131808"/>
    <w:rsid w:val="0013428B"/>
    <w:rsid w:val="001532C3"/>
    <w:rsid w:val="00156968"/>
    <w:rsid w:val="001A1FBA"/>
    <w:rsid w:val="001B11DA"/>
    <w:rsid w:val="001C657B"/>
    <w:rsid w:val="001D3157"/>
    <w:rsid w:val="001F4157"/>
    <w:rsid w:val="00207C33"/>
    <w:rsid w:val="00215FDE"/>
    <w:rsid w:val="00222AE4"/>
    <w:rsid w:val="00233AE3"/>
    <w:rsid w:val="00241E17"/>
    <w:rsid w:val="00246CA9"/>
    <w:rsid w:val="0026137B"/>
    <w:rsid w:val="002805BA"/>
    <w:rsid w:val="00282F84"/>
    <w:rsid w:val="00284E5D"/>
    <w:rsid w:val="002B2816"/>
    <w:rsid w:val="002C1FA0"/>
    <w:rsid w:val="002C2B8F"/>
    <w:rsid w:val="002D7666"/>
    <w:rsid w:val="00302643"/>
    <w:rsid w:val="003210A6"/>
    <w:rsid w:val="00322874"/>
    <w:rsid w:val="00332695"/>
    <w:rsid w:val="00364E83"/>
    <w:rsid w:val="0039123D"/>
    <w:rsid w:val="003A5109"/>
    <w:rsid w:val="003B4848"/>
    <w:rsid w:val="003D2348"/>
    <w:rsid w:val="003D510B"/>
    <w:rsid w:val="003E0977"/>
    <w:rsid w:val="003F2716"/>
    <w:rsid w:val="004222CE"/>
    <w:rsid w:val="00433AC8"/>
    <w:rsid w:val="0045336D"/>
    <w:rsid w:val="00474DF1"/>
    <w:rsid w:val="004A199C"/>
    <w:rsid w:val="004A7E29"/>
    <w:rsid w:val="004C07A2"/>
    <w:rsid w:val="004C70ED"/>
    <w:rsid w:val="004D65A1"/>
    <w:rsid w:val="004E3D02"/>
    <w:rsid w:val="00506DC6"/>
    <w:rsid w:val="00533C0A"/>
    <w:rsid w:val="00551996"/>
    <w:rsid w:val="00561EAA"/>
    <w:rsid w:val="005900CB"/>
    <w:rsid w:val="005908A8"/>
    <w:rsid w:val="0059558F"/>
    <w:rsid w:val="005B6D40"/>
    <w:rsid w:val="005C7ECC"/>
    <w:rsid w:val="005D116B"/>
    <w:rsid w:val="005D1194"/>
    <w:rsid w:val="005E519B"/>
    <w:rsid w:val="00602056"/>
    <w:rsid w:val="00610A79"/>
    <w:rsid w:val="00616736"/>
    <w:rsid w:val="00617BB6"/>
    <w:rsid w:val="00621FF6"/>
    <w:rsid w:val="006341C1"/>
    <w:rsid w:val="00634CBA"/>
    <w:rsid w:val="00646B93"/>
    <w:rsid w:val="0065135D"/>
    <w:rsid w:val="00671587"/>
    <w:rsid w:val="00672A1A"/>
    <w:rsid w:val="00693526"/>
    <w:rsid w:val="006C458E"/>
    <w:rsid w:val="006D3A5B"/>
    <w:rsid w:val="00705F90"/>
    <w:rsid w:val="00707051"/>
    <w:rsid w:val="00727EEB"/>
    <w:rsid w:val="00737681"/>
    <w:rsid w:val="00756B3E"/>
    <w:rsid w:val="0075709F"/>
    <w:rsid w:val="00786977"/>
    <w:rsid w:val="00792F9E"/>
    <w:rsid w:val="007B136A"/>
    <w:rsid w:val="007E4A5D"/>
    <w:rsid w:val="007F0D67"/>
    <w:rsid w:val="007F132B"/>
    <w:rsid w:val="00825E48"/>
    <w:rsid w:val="0082737F"/>
    <w:rsid w:val="008434D8"/>
    <w:rsid w:val="00846B60"/>
    <w:rsid w:val="008476F3"/>
    <w:rsid w:val="0085457C"/>
    <w:rsid w:val="008636B0"/>
    <w:rsid w:val="008A37DE"/>
    <w:rsid w:val="008B20DF"/>
    <w:rsid w:val="008C359F"/>
    <w:rsid w:val="0091392B"/>
    <w:rsid w:val="0093465C"/>
    <w:rsid w:val="009435DC"/>
    <w:rsid w:val="009753B2"/>
    <w:rsid w:val="00991D4E"/>
    <w:rsid w:val="009A30A1"/>
    <w:rsid w:val="009C5951"/>
    <w:rsid w:val="009E2A36"/>
    <w:rsid w:val="00A0027C"/>
    <w:rsid w:val="00A2523D"/>
    <w:rsid w:val="00A54F2C"/>
    <w:rsid w:val="00A7178A"/>
    <w:rsid w:val="00A8787C"/>
    <w:rsid w:val="00A92AD1"/>
    <w:rsid w:val="00AA5E33"/>
    <w:rsid w:val="00AD605B"/>
    <w:rsid w:val="00B05F22"/>
    <w:rsid w:val="00B77FA1"/>
    <w:rsid w:val="00BC5E7F"/>
    <w:rsid w:val="00BF0E5A"/>
    <w:rsid w:val="00BF3B9B"/>
    <w:rsid w:val="00C15976"/>
    <w:rsid w:val="00C17DE2"/>
    <w:rsid w:val="00C20368"/>
    <w:rsid w:val="00C204A5"/>
    <w:rsid w:val="00C314E3"/>
    <w:rsid w:val="00C67A76"/>
    <w:rsid w:val="00C7336F"/>
    <w:rsid w:val="00C9601B"/>
    <w:rsid w:val="00C97D57"/>
    <w:rsid w:val="00CA6EF0"/>
    <w:rsid w:val="00CB110D"/>
    <w:rsid w:val="00CB3C7E"/>
    <w:rsid w:val="00CE55CE"/>
    <w:rsid w:val="00CF314F"/>
    <w:rsid w:val="00D06253"/>
    <w:rsid w:val="00D55D71"/>
    <w:rsid w:val="00D56D94"/>
    <w:rsid w:val="00D61B45"/>
    <w:rsid w:val="00DC15B4"/>
    <w:rsid w:val="00DE30A2"/>
    <w:rsid w:val="00DF2836"/>
    <w:rsid w:val="00E12562"/>
    <w:rsid w:val="00E17824"/>
    <w:rsid w:val="00E361D7"/>
    <w:rsid w:val="00E403CD"/>
    <w:rsid w:val="00E5201E"/>
    <w:rsid w:val="00E86DDA"/>
    <w:rsid w:val="00E86EB6"/>
    <w:rsid w:val="00EA6674"/>
    <w:rsid w:val="00EE3922"/>
    <w:rsid w:val="00F012C3"/>
    <w:rsid w:val="00F40874"/>
    <w:rsid w:val="00F40EE6"/>
    <w:rsid w:val="00F50E06"/>
    <w:rsid w:val="00F62AF9"/>
    <w:rsid w:val="00F66790"/>
    <w:rsid w:val="00F82F7D"/>
    <w:rsid w:val="00F955C5"/>
    <w:rsid w:val="00FB63DA"/>
    <w:rsid w:val="00FB7FA8"/>
    <w:rsid w:val="00FE1AEC"/>
    <w:rsid w:val="00FE45FF"/>
    <w:rsid w:val="00FF2408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34B840"/>
  <w15:docId w15:val="{BB776CD9-C0D9-44FF-8CDE-40EDDEC7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4F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116B"/>
  </w:style>
  <w:style w:type="paragraph" w:styleId="Footer">
    <w:name w:val="footer"/>
    <w:basedOn w:val="Normal"/>
    <w:link w:val="FooterChar"/>
    <w:unhideWhenUsed/>
    <w:rsid w:val="005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116B"/>
  </w:style>
  <w:style w:type="paragraph" w:customStyle="1" w:styleId="Default">
    <w:name w:val="Default"/>
    <w:rsid w:val="001C6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5584-FE1D-42BF-8B81-D7BC812A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heather-gibson</dc:creator>
  <cp:lastModifiedBy>Lynne Fitzpatrick</cp:lastModifiedBy>
  <cp:revision>2</cp:revision>
  <cp:lastPrinted>2023-11-06T13:55:00Z</cp:lastPrinted>
  <dcterms:created xsi:type="dcterms:W3CDTF">2023-11-09T15:43:00Z</dcterms:created>
  <dcterms:modified xsi:type="dcterms:W3CDTF">2023-11-09T15:43:00Z</dcterms:modified>
</cp:coreProperties>
</file>